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3B5A4" w14:textId="77777777" w:rsidR="00B06818" w:rsidRDefault="00B06818" w:rsidP="00B06818">
      <w:pPr>
        <w:spacing w:after="0"/>
        <w:rPr>
          <w:sz w:val="40"/>
          <w:szCs w:val="40"/>
        </w:rPr>
      </w:pPr>
    </w:p>
    <w:p w14:paraId="6E73A8C8" w14:textId="6FD9BF7B" w:rsidR="00473704" w:rsidRPr="005B753B" w:rsidRDefault="006C529B" w:rsidP="006C529B">
      <w:pPr>
        <w:spacing w:after="0"/>
        <w:jc w:val="center"/>
        <w:rPr>
          <w:sz w:val="40"/>
          <w:szCs w:val="40"/>
        </w:rPr>
      </w:pPr>
      <w:r w:rsidRPr="005B753B">
        <w:rPr>
          <w:sz w:val="40"/>
          <w:szCs w:val="40"/>
        </w:rPr>
        <w:t>Gooding County</w:t>
      </w:r>
    </w:p>
    <w:p w14:paraId="661EF4CB" w14:textId="77777777" w:rsidR="006C529B" w:rsidRPr="005B753B" w:rsidRDefault="006C529B" w:rsidP="006C529B">
      <w:pPr>
        <w:spacing w:after="0"/>
        <w:jc w:val="center"/>
        <w:rPr>
          <w:color w:val="FF000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529B" w:rsidRPr="006C529B" w14:paraId="232DCB5A" w14:textId="77777777" w:rsidTr="006C529B">
        <w:tc>
          <w:tcPr>
            <w:tcW w:w="9350" w:type="dxa"/>
          </w:tcPr>
          <w:p w14:paraId="4CA1FE91" w14:textId="77777777" w:rsidR="006C529B" w:rsidRDefault="006C529B" w:rsidP="006C529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Job Description Here </w:t>
            </w:r>
            <w:r w:rsidR="009522B2">
              <w:rPr>
                <w:color w:val="FF0000"/>
                <w:sz w:val="24"/>
                <w:szCs w:val="24"/>
              </w:rPr>
              <w:t>Noxious Weed Control Technician</w:t>
            </w:r>
          </w:p>
          <w:p w14:paraId="7DAFCCF3" w14:textId="77777777" w:rsidR="005B753B" w:rsidRDefault="005B753B" w:rsidP="006C529B">
            <w:pPr>
              <w:jc w:val="center"/>
              <w:rPr>
                <w:sz w:val="24"/>
                <w:szCs w:val="24"/>
              </w:rPr>
            </w:pPr>
          </w:p>
          <w:p w14:paraId="5C568308" w14:textId="77777777" w:rsidR="006C529B" w:rsidRDefault="006C529B" w:rsidP="006C529B">
            <w:pPr>
              <w:rPr>
                <w:sz w:val="24"/>
                <w:szCs w:val="24"/>
              </w:rPr>
            </w:pPr>
            <w:r w:rsidRPr="006C529B">
              <w:rPr>
                <w:sz w:val="24"/>
                <w:szCs w:val="24"/>
              </w:rPr>
              <w:t xml:space="preserve">Department: </w:t>
            </w:r>
            <w:r w:rsidR="009522B2">
              <w:rPr>
                <w:color w:val="FF0000"/>
                <w:sz w:val="24"/>
                <w:szCs w:val="24"/>
              </w:rPr>
              <w:t xml:space="preserve">Noxious Weed </w:t>
            </w:r>
            <w:proofErr w:type="gramStart"/>
            <w:r w:rsidR="009522B2">
              <w:rPr>
                <w:color w:val="FF0000"/>
                <w:sz w:val="24"/>
                <w:szCs w:val="24"/>
              </w:rPr>
              <w:t>Control</w:t>
            </w:r>
            <w:r w:rsidRPr="006C529B">
              <w:rPr>
                <w:color w:val="FF0000"/>
                <w:sz w:val="24"/>
                <w:szCs w:val="24"/>
              </w:rPr>
              <w:t xml:space="preserve">  </w:t>
            </w:r>
            <w:r w:rsidRPr="006C529B">
              <w:rPr>
                <w:sz w:val="24"/>
                <w:szCs w:val="24"/>
              </w:rPr>
              <w:t>Reports</w:t>
            </w:r>
            <w:proofErr w:type="gramEnd"/>
            <w:r w:rsidRPr="006C529B">
              <w:rPr>
                <w:sz w:val="24"/>
                <w:szCs w:val="24"/>
              </w:rPr>
              <w:t xml:space="preserve"> to:</w:t>
            </w:r>
            <w:r w:rsidR="009522B2">
              <w:rPr>
                <w:color w:val="FF0000"/>
                <w:sz w:val="24"/>
                <w:szCs w:val="24"/>
              </w:rPr>
              <w:t xml:space="preserve"> Superintendent</w:t>
            </w:r>
            <w:r w:rsidRPr="006C529B">
              <w:rPr>
                <w:color w:val="FF0000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FLSA Status: </w:t>
            </w:r>
            <w:r w:rsidRPr="006C529B">
              <w:rPr>
                <w:color w:val="FF0000"/>
                <w:sz w:val="24"/>
                <w:szCs w:val="24"/>
              </w:rPr>
              <w:t xml:space="preserve">(Non-Exempt)                                                 </w:t>
            </w:r>
            <w:r>
              <w:rPr>
                <w:sz w:val="24"/>
                <w:szCs w:val="24"/>
              </w:rPr>
              <w:t xml:space="preserve">Date Established: </w:t>
            </w:r>
            <w:r w:rsidR="009522B2">
              <w:rPr>
                <w:color w:val="FF0000"/>
                <w:sz w:val="24"/>
                <w:szCs w:val="24"/>
              </w:rPr>
              <w:t>4/1994</w:t>
            </w:r>
            <w:r>
              <w:rPr>
                <w:color w:val="FF0000"/>
                <w:sz w:val="24"/>
                <w:szCs w:val="24"/>
              </w:rPr>
              <w:t xml:space="preserve">                   </w:t>
            </w:r>
            <w:r>
              <w:rPr>
                <w:sz w:val="24"/>
                <w:szCs w:val="24"/>
              </w:rPr>
              <w:t xml:space="preserve">Amounts </w:t>
            </w:r>
            <w:r w:rsidRPr="006C529B">
              <w:rPr>
                <w:color w:val="FF0000"/>
                <w:sz w:val="24"/>
                <w:szCs w:val="24"/>
              </w:rPr>
              <w:t xml:space="preserve">($15.00 to $21.75) 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7C27EC">
              <w:rPr>
                <w:color w:val="FF0000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Paygrade: </w:t>
            </w:r>
            <w:r w:rsidR="00676E3C">
              <w:rPr>
                <w:color w:val="FF0000"/>
                <w:sz w:val="24"/>
                <w:szCs w:val="24"/>
              </w:rPr>
              <w:t>(5</w:t>
            </w:r>
            <w:r w:rsidRPr="006C529B">
              <w:rPr>
                <w:color w:val="FF0000"/>
                <w:sz w:val="24"/>
                <w:szCs w:val="24"/>
              </w:rPr>
              <w:t xml:space="preserve">)      </w:t>
            </w:r>
            <w:r>
              <w:rPr>
                <w:color w:val="FF0000"/>
                <w:sz w:val="24"/>
                <w:szCs w:val="24"/>
              </w:rPr>
              <w:t xml:space="preserve">        </w:t>
            </w:r>
            <w:r w:rsidRPr="006C529B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 xml:space="preserve">         </w:t>
            </w:r>
            <w:r w:rsidRPr="006C529B">
              <w:rPr>
                <w:color w:val="FF0000"/>
                <w:sz w:val="24"/>
                <w:szCs w:val="24"/>
              </w:rPr>
              <w:t xml:space="preserve">                            </w:t>
            </w:r>
          </w:p>
          <w:p w14:paraId="7DEDB460" w14:textId="77777777" w:rsidR="006C529B" w:rsidRPr="006C529B" w:rsidRDefault="006C529B" w:rsidP="006C529B">
            <w:pPr>
              <w:rPr>
                <w:sz w:val="24"/>
                <w:szCs w:val="24"/>
              </w:rPr>
            </w:pPr>
          </w:p>
        </w:tc>
      </w:tr>
    </w:tbl>
    <w:p w14:paraId="2EDEF491" w14:textId="77777777" w:rsidR="006C529B" w:rsidRDefault="006C529B" w:rsidP="006C529B">
      <w:pPr>
        <w:spacing w:after="0"/>
        <w:rPr>
          <w:color w:val="FF0000"/>
          <w:sz w:val="24"/>
          <w:szCs w:val="24"/>
        </w:rPr>
      </w:pPr>
    </w:p>
    <w:p w14:paraId="3A593358" w14:textId="77777777" w:rsidR="006C529B" w:rsidRDefault="00903598" w:rsidP="006C529B">
      <w:pPr>
        <w:spacing w:after="0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ESSENTIAL DUTIES AND RESPONSIBILITIES</w:t>
      </w:r>
    </w:p>
    <w:p w14:paraId="0B139A8D" w14:textId="77777777" w:rsidR="00FB618D" w:rsidRDefault="00FB618D" w:rsidP="00FB618D">
      <w:pPr>
        <w:spacing w:after="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Possess a valid driver's license</w:t>
      </w:r>
    </w:p>
    <w:p w14:paraId="0A1CD610" w14:textId="77777777" w:rsidR="00FB618D" w:rsidRDefault="00FB618D" w:rsidP="00FB618D">
      <w:pPr>
        <w:spacing w:after="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Maintain an Idaho State Department of Agriculture (ISDA) Professional Pesticide Applicator License</w:t>
      </w:r>
    </w:p>
    <w:p w14:paraId="0F4CD831" w14:textId="77777777" w:rsidR="00CE01F8" w:rsidRDefault="00CE01F8" w:rsidP="00CE01F8">
      <w:pPr>
        <w:spacing w:after="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Prepare pesticide application records and calculate associated costs.</w:t>
      </w:r>
    </w:p>
    <w:p w14:paraId="120E8202" w14:textId="77777777" w:rsidR="00CC3C7F" w:rsidRDefault="00CC3C7F" w:rsidP="00CE01F8">
      <w:pPr>
        <w:spacing w:after="0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Ability to work long hours with little or no supervision.</w:t>
      </w:r>
    </w:p>
    <w:p w14:paraId="519E2EAA" w14:textId="77777777" w:rsidR="00934BB6" w:rsidRDefault="00934BB6" w:rsidP="006C529B">
      <w:pPr>
        <w:spacing w:after="0"/>
        <w:rPr>
          <w:rFonts w:eastAsia="Times New Roman" w:cstheme="minorHAnsi"/>
          <w:color w:val="000000"/>
          <w:sz w:val="24"/>
          <w:szCs w:val="24"/>
        </w:rPr>
      </w:pPr>
      <w:r w:rsidRPr="00B51DBD">
        <w:rPr>
          <w:rFonts w:eastAsia="Times New Roman" w:cstheme="minorHAnsi"/>
          <w:color w:val="000000"/>
          <w:sz w:val="24"/>
          <w:szCs w:val="24"/>
        </w:rPr>
        <w:t>Map weed infestations within the jurisdiction</w:t>
      </w:r>
    </w:p>
    <w:p w14:paraId="3C71027B" w14:textId="77777777" w:rsidR="00934BB6" w:rsidRDefault="00934BB6" w:rsidP="006C529B">
      <w:pPr>
        <w:spacing w:after="0"/>
        <w:rPr>
          <w:color w:val="002060"/>
          <w:sz w:val="24"/>
          <w:szCs w:val="24"/>
          <w:u w:val="single"/>
        </w:rPr>
      </w:pPr>
    </w:p>
    <w:p w14:paraId="5678F08A" w14:textId="77777777" w:rsidR="00903598" w:rsidRDefault="00903598" w:rsidP="006C529B">
      <w:pPr>
        <w:spacing w:after="0"/>
        <w:rPr>
          <w:color w:val="002060"/>
          <w:sz w:val="24"/>
          <w:szCs w:val="24"/>
          <w:u w:val="single"/>
        </w:rPr>
      </w:pPr>
      <w:r>
        <w:rPr>
          <w:color w:val="002060"/>
          <w:sz w:val="24"/>
          <w:szCs w:val="24"/>
          <w:u w:val="single"/>
        </w:rPr>
        <w:t>ADDITIONAL DUTIES AND RESPONSIBILITIES</w:t>
      </w:r>
    </w:p>
    <w:p w14:paraId="78B0BF63" w14:textId="77777777" w:rsidR="00903598" w:rsidRDefault="00CE01F8" w:rsidP="006C529B">
      <w:pPr>
        <w:spacing w:after="0"/>
        <w:rPr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M</w:t>
      </w:r>
      <w:r w:rsidRPr="00B51DBD">
        <w:rPr>
          <w:rFonts w:eastAsia="Times New Roman" w:cstheme="minorHAnsi"/>
          <w:color w:val="000000"/>
          <w:sz w:val="24"/>
          <w:szCs w:val="24"/>
        </w:rPr>
        <w:t>aintain vehicles and spraying equipment</w:t>
      </w:r>
    </w:p>
    <w:p w14:paraId="2FAB3054" w14:textId="77777777" w:rsidR="00934BB6" w:rsidRDefault="00934BB6" w:rsidP="006C529B">
      <w:pPr>
        <w:spacing w:after="0"/>
        <w:rPr>
          <w:color w:val="000000" w:themeColor="text1"/>
          <w:sz w:val="24"/>
          <w:szCs w:val="24"/>
          <w:u w:val="single"/>
        </w:rPr>
      </w:pPr>
    </w:p>
    <w:p w14:paraId="5569C7A1" w14:textId="77777777" w:rsidR="00903598" w:rsidRDefault="00503E3A" w:rsidP="006C529B">
      <w:pPr>
        <w:spacing w:after="0"/>
        <w:rPr>
          <w:color w:val="FF0000"/>
          <w:sz w:val="24"/>
          <w:szCs w:val="24"/>
        </w:rPr>
      </w:pPr>
      <w:r w:rsidRPr="00503E3A">
        <w:rPr>
          <w:color w:val="000000" w:themeColor="text1"/>
          <w:sz w:val="24"/>
          <w:szCs w:val="24"/>
          <w:u w:val="single"/>
        </w:rPr>
        <w:t>KNOWLEDGE, SKILLS AND ABILITY OF THE JOB</w:t>
      </w:r>
      <w:r w:rsidRPr="00903598">
        <w:rPr>
          <w:color w:val="FF0000"/>
          <w:sz w:val="24"/>
          <w:szCs w:val="24"/>
        </w:rPr>
        <w:t xml:space="preserve"> </w:t>
      </w:r>
    </w:p>
    <w:p w14:paraId="561C3F68" w14:textId="77777777" w:rsidR="00CE01F8" w:rsidRDefault="00CE01F8" w:rsidP="00CE01F8">
      <w:pPr>
        <w:spacing w:after="0"/>
        <w:rPr>
          <w:sz w:val="24"/>
          <w:szCs w:val="24"/>
        </w:rPr>
      </w:pPr>
      <w:r>
        <w:rPr>
          <w:sz w:val="24"/>
          <w:szCs w:val="24"/>
        </w:rPr>
        <w:t>Licensed by the State of Idaho as a Professional Applicator</w:t>
      </w:r>
    </w:p>
    <w:p w14:paraId="14B96368" w14:textId="77777777" w:rsidR="00CE01F8" w:rsidRDefault="00CE01F8" w:rsidP="00CE01F8">
      <w:pPr>
        <w:spacing w:after="0"/>
        <w:rPr>
          <w:sz w:val="24"/>
          <w:szCs w:val="24"/>
        </w:rPr>
      </w:pPr>
      <w:r>
        <w:rPr>
          <w:sz w:val="24"/>
          <w:szCs w:val="24"/>
        </w:rPr>
        <w:t>Knowledge in Plant Identification</w:t>
      </w:r>
    </w:p>
    <w:p w14:paraId="27275277" w14:textId="77777777" w:rsidR="00CE01F8" w:rsidRDefault="00CE01F8" w:rsidP="00CE01F8">
      <w:pPr>
        <w:spacing w:after="0"/>
        <w:rPr>
          <w:sz w:val="24"/>
          <w:szCs w:val="24"/>
        </w:rPr>
      </w:pPr>
      <w:r>
        <w:rPr>
          <w:sz w:val="24"/>
          <w:szCs w:val="24"/>
        </w:rPr>
        <w:t>Legible Hand Writing Skills</w:t>
      </w:r>
    </w:p>
    <w:p w14:paraId="2A937639" w14:textId="77777777" w:rsidR="00934BB6" w:rsidRDefault="00934BB6" w:rsidP="00CE01F8">
      <w:pPr>
        <w:spacing w:after="0"/>
        <w:rPr>
          <w:sz w:val="24"/>
          <w:szCs w:val="24"/>
        </w:rPr>
      </w:pPr>
      <w:r>
        <w:rPr>
          <w:sz w:val="24"/>
          <w:szCs w:val="24"/>
        </w:rPr>
        <w:t>Basic knowledge of mapping software</w:t>
      </w:r>
    </w:p>
    <w:p w14:paraId="762B3E1F" w14:textId="77777777" w:rsidR="00934BB6" w:rsidRDefault="00934BB6" w:rsidP="006C529B">
      <w:pPr>
        <w:spacing w:after="0"/>
        <w:rPr>
          <w:color w:val="002060"/>
          <w:sz w:val="24"/>
          <w:szCs w:val="24"/>
          <w:u w:val="single"/>
        </w:rPr>
      </w:pPr>
    </w:p>
    <w:p w14:paraId="73FB2E29" w14:textId="77777777" w:rsidR="00903598" w:rsidRPr="00903598" w:rsidRDefault="00903598" w:rsidP="006C529B">
      <w:pPr>
        <w:spacing w:after="0"/>
        <w:rPr>
          <w:color w:val="002060"/>
          <w:sz w:val="24"/>
          <w:szCs w:val="24"/>
          <w:u w:val="single"/>
        </w:rPr>
      </w:pPr>
      <w:r w:rsidRPr="00903598">
        <w:rPr>
          <w:color w:val="002060"/>
          <w:sz w:val="24"/>
          <w:szCs w:val="24"/>
          <w:u w:val="single"/>
        </w:rPr>
        <w:t>ACCEPTABLE EXPERIENCE AND TRAINING</w:t>
      </w:r>
    </w:p>
    <w:p w14:paraId="0626C153" w14:textId="77777777" w:rsidR="00CE01F8" w:rsidRDefault="00CE01F8" w:rsidP="00CE01F8">
      <w:pPr>
        <w:spacing w:after="0"/>
        <w:rPr>
          <w:sz w:val="24"/>
          <w:szCs w:val="24"/>
        </w:rPr>
      </w:pPr>
      <w:r w:rsidRPr="00CE01F8">
        <w:rPr>
          <w:sz w:val="24"/>
          <w:szCs w:val="24"/>
        </w:rPr>
        <w:t>High School Diploma or GED</w:t>
      </w:r>
    </w:p>
    <w:p w14:paraId="17D34C52" w14:textId="77777777" w:rsidR="00CE01F8" w:rsidRPr="00CE01F8" w:rsidRDefault="00CE01F8" w:rsidP="00CE01F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Previous Pesticide Application Experience </w:t>
      </w:r>
      <w:r w:rsidR="00EB4815">
        <w:rPr>
          <w:sz w:val="24"/>
          <w:szCs w:val="24"/>
        </w:rPr>
        <w:t>a plus</w:t>
      </w:r>
    </w:p>
    <w:p w14:paraId="20239DFD" w14:textId="77777777" w:rsidR="00934BB6" w:rsidRDefault="00934BB6" w:rsidP="006C529B">
      <w:pPr>
        <w:spacing w:after="0"/>
        <w:rPr>
          <w:color w:val="002060"/>
          <w:sz w:val="24"/>
          <w:szCs w:val="24"/>
          <w:u w:val="single"/>
        </w:rPr>
      </w:pPr>
    </w:p>
    <w:p w14:paraId="1170AF3B" w14:textId="77777777" w:rsidR="005B753B" w:rsidRDefault="00DB20F7" w:rsidP="006C529B">
      <w:pPr>
        <w:spacing w:after="0"/>
        <w:rPr>
          <w:color w:val="002060"/>
          <w:sz w:val="24"/>
          <w:szCs w:val="24"/>
          <w:u w:val="single"/>
        </w:rPr>
      </w:pPr>
      <w:r>
        <w:rPr>
          <w:color w:val="002060"/>
          <w:sz w:val="24"/>
          <w:szCs w:val="24"/>
          <w:u w:val="single"/>
        </w:rPr>
        <w:t>PHYSICAL DEMANDS AND WORK ENVIROMENT</w:t>
      </w:r>
    </w:p>
    <w:p w14:paraId="2AFF2661" w14:textId="77777777" w:rsidR="00CE01F8" w:rsidRDefault="00CE01F8" w:rsidP="00CE01F8">
      <w:pPr>
        <w:spacing w:after="0"/>
        <w:rPr>
          <w:sz w:val="24"/>
          <w:szCs w:val="24"/>
        </w:rPr>
      </w:pPr>
      <w:r>
        <w:rPr>
          <w:sz w:val="24"/>
          <w:szCs w:val="24"/>
        </w:rPr>
        <w:t>Job requires many hours outdoors during the spring, summer and early fall months.</w:t>
      </w:r>
    </w:p>
    <w:p w14:paraId="197016B5" w14:textId="77777777" w:rsidR="00CE01F8" w:rsidRDefault="00CE01F8" w:rsidP="00CE01F8">
      <w:pPr>
        <w:spacing w:after="0"/>
        <w:rPr>
          <w:sz w:val="24"/>
          <w:szCs w:val="24"/>
        </w:rPr>
      </w:pPr>
      <w:r>
        <w:rPr>
          <w:sz w:val="24"/>
          <w:szCs w:val="24"/>
        </w:rPr>
        <w:t>Climbing, balancing, stooping, kneeling, crouching, standing, reaching, sitting, pushing, pulling, walking, lifting (50 lbs.) talking and hearing.</w:t>
      </w:r>
    </w:p>
    <w:p w14:paraId="7C23CB75" w14:textId="77777777" w:rsidR="00CC3C7F" w:rsidRDefault="00CC3C7F" w:rsidP="00CE01F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Operation of pesticide application equipment to include backpack sprayers, motorized pumps with handgun and All Terrain Vehicles equipped with sprayers and Heavy Duty 4x4 vehicles with </w:t>
      </w:r>
      <w:proofErr w:type="gramStart"/>
      <w:r>
        <w:rPr>
          <w:sz w:val="24"/>
          <w:szCs w:val="24"/>
        </w:rPr>
        <w:t>150-260 gallon</w:t>
      </w:r>
      <w:proofErr w:type="gramEnd"/>
      <w:r>
        <w:rPr>
          <w:sz w:val="24"/>
          <w:szCs w:val="24"/>
        </w:rPr>
        <w:t xml:space="preserve"> water tanks.</w:t>
      </w:r>
    </w:p>
    <w:p w14:paraId="04414011" w14:textId="77777777" w:rsidR="00CE01F8" w:rsidRPr="0026204C" w:rsidRDefault="00CE01F8" w:rsidP="00CE01F8">
      <w:pPr>
        <w:spacing w:after="0"/>
        <w:rPr>
          <w:sz w:val="24"/>
          <w:szCs w:val="24"/>
        </w:rPr>
      </w:pPr>
    </w:p>
    <w:p w14:paraId="564389B1" w14:textId="77777777" w:rsidR="00B7720C" w:rsidRDefault="00B7720C" w:rsidP="006C529B">
      <w:pPr>
        <w:spacing w:after="0"/>
        <w:rPr>
          <w:color w:val="000000" w:themeColor="text1"/>
          <w:sz w:val="24"/>
          <w:szCs w:val="24"/>
          <w:u w:val="single"/>
        </w:rPr>
      </w:pPr>
      <w:r w:rsidRPr="00B7720C">
        <w:rPr>
          <w:color w:val="000000" w:themeColor="text1"/>
          <w:sz w:val="24"/>
          <w:szCs w:val="24"/>
          <w:u w:val="single"/>
        </w:rPr>
        <w:t>Drug Free Idaho Work Place</w:t>
      </w:r>
    </w:p>
    <w:p w14:paraId="78062A02" w14:textId="77777777" w:rsidR="00B7720C" w:rsidRDefault="00B7720C" w:rsidP="006C529B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Upon offer and acceptance of a position, applicants are subject to pre-employment drug and alcohol testing.</w:t>
      </w:r>
    </w:p>
    <w:p w14:paraId="1F867F59" w14:textId="77777777" w:rsidR="00B7720C" w:rsidRDefault="00B7720C" w:rsidP="006C529B">
      <w:pPr>
        <w:spacing w:after="0"/>
        <w:rPr>
          <w:color w:val="000000" w:themeColor="text1"/>
          <w:sz w:val="24"/>
          <w:szCs w:val="24"/>
        </w:rPr>
      </w:pPr>
    </w:p>
    <w:p w14:paraId="05D02D1D" w14:textId="77777777" w:rsidR="00B7720C" w:rsidRDefault="00B7720C" w:rsidP="006C529B">
      <w:pPr>
        <w:spacing w:after="0"/>
        <w:rPr>
          <w:color w:val="000000" w:themeColor="text1"/>
          <w:sz w:val="24"/>
          <w:szCs w:val="24"/>
          <w:u w:val="single"/>
        </w:rPr>
      </w:pPr>
      <w:r w:rsidRPr="00B7720C">
        <w:rPr>
          <w:color w:val="000000" w:themeColor="text1"/>
          <w:sz w:val="24"/>
          <w:szCs w:val="24"/>
          <w:u w:val="single"/>
        </w:rPr>
        <w:t>Criminal History Background Check</w:t>
      </w:r>
    </w:p>
    <w:p w14:paraId="1E5F525B" w14:textId="30AC140B" w:rsidR="00B7720C" w:rsidRDefault="00B7720C" w:rsidP="006C529B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Upon offer and acceptance of a position, applicants are subject to and must pass a Criminal Background Check.</w:t>
      </w:r>
    </w:p>
    <w:p w14:paraId="5489BE11" w14:textId="434D645F" w:rsidR="00B06818" w:rsidRDefault="00B06818" w:rsidP="006C529B">
      <w:pPr>
        <w:spacing w:after="0"/>
        <w:rPr>
          <w:color w:val="000000" w:themeColor="text1"/>
          <w:sz w:val="24"/>
          <w:szCs w:val="24"/>
        </w:rPr>
      </w:pPr>
    </w:p>
    <w:p w14:paraId="36B3606E" w14:textId="11FF35B1" w:rsidR="00B06818" w:rsidRPr="00B06818" w:rsidRDefault="00B06818" w:rsidP="006C529B">
      <w:pPr>
        <w:spacing w:after="0"/>
        <w:rPr>
          <w:u w:val="single"/>
        </w:rPr>
      </w:pPr>
      <w:r w:rsidRPr="00B06818">
        <w:rPr>
          <w:u w:val="single"/>
        </w:rPr>
        <w:t>Equal Employment Opportunity</w:t>
      </w:r>
    </w:p>
    <w:p w14:paraId="0B107452" w14:textId="2F0D9254" w:rsidR="00B06818" w:rsidRPr="00B7720C" w:rsidRDefault="00B06818" w:rsidP="006C529B">
      <w:pPr>
        <w:spacing w:after="0"/>
        <w:rPr>
          <w:color w:val="000000" w:themeColor="text1"/>
          <w:sz w:val="24"/>
          <w:szCs w:val="24"/>
        </w:rPr>
      </w:pPr>
      <w:r>
        <w:t>All selection of employees and all employment decisions, including classification, transfer, discipline and termination, will be made without regard to race, religion, sex, age, national origin, or non-job-related disability, or any other characteristic protected by law. No job or class of jobs will be closed to any individual except where a mental or physical attribute, sex or age is a bona fide occupational qualification.</w:t>
      </w:r>
    </w:p>
    <w:sectPr w:rsidR="00B06818" w:rsidRPr="00B7720C" w:rsidSect="00B06818">
      <w:footerReference w:type="default" r:id="rId6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D9915" w14:textId="77777777" w:rsidR="00EF1C7D" w:rsidRDefault="00EF1C7D" w:rsidP="00903598">
      <w:pPr>
        <w:spacing w:after="0" w:line="240" w:lineRule="auto"/>
      </w:pPr>
      <w:r>
        <w:separator/>
      </w:r>
    </w:p>
  </w:endnote>
  <w:endnote w:type="continuationSeparator" w:id="0">
    <w:p w14:paraId="423031CD" w14:textId="77777777" w:rsidR="00EF1C7D" w:rsidRDefault="00EF1C7D" w:rsidP="0090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1268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438CC4" w14:textId="77777777" w:rsidR="005B753B" w:rsidRDefault="009008E8">
        <w:pPr>
          <w:pStyle w:val="Footer"/>
          <w:jc w:val="right"/>
        </w:pPr>
        <w:r>
          <w:fldChar w:fldCharType="begin"/>
        </w:r>
        <w:r w:rsidR="005B753B">
          <w:instrText xml:space="preserve"> PAGE   \* MERGEFORMAT </w:instrText>
        </w:r>
        <w:r>
          <w:fldChar w:fldCharType="separate"/>
        </w:r>
        <w:r w:rsidR="00934B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7BFF89" w14:textId="77777777" w:rsidR="005B753B" w:rsidRDefault="005B7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735F7" w14:textId="77777777" w:rsidR="00EF1C7D" w:rsidRDefault="00EF1C7D" w:rsidP="00903598">
      <w:pPr>
        <w:spacing w:after="0" w:line="240" w:lineRule="auto"/>
      </w:pPr>
      <w:r>
        <w:separator/>
      </w:r>
    </w:p>
  </w:footnote>
  <w:footnote w:type="continuationSeparator" w:id="0">
    <w:p w14:paraId="25338A2C" w14:textId="77777777" w:rsidR="00EF1C7D" w:rsidRDefault="00EF1C7D" w:rsidP="00903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29B"/>
    <w:rsid w:val="00106E6C"/>
    <w:rsid w:val="00180918"/>
    <w:rsid w:val="00372819"/>
    <w:rsid w:val="003F5744"/>
    <w:rsid w:val="00473704"/>
    <w:rsid w:val="004F30E1"/>
    <w:rsid w:val="004F570F"/>
    <w:rsid w:val="00503E3A"/>
    <w:rsid w:val="005A58C6"/>
    <w:rsid w:val="005B753B"/>
    <w:rsid w:val="005C069A"/>
    <w:rsid w:val="006649A6"/>
    <w:rsid w:val="00676E3C"/>
    <w:rsid w:val="006C529B"/>
    <w:rsid w:val="00735EC5"/>
    <w:rsid w:val="007C27EC"/>
    <w:rsid w:val="007E1F98"/>
    <w:rsid w:val="009008E8"/>
    <w:rsid w:val="00903598"/>
    <w:rsid w:val="00934BB6"/>
    <w:rsid w:val="009522B2"/>
    <w:rsid w:val="00A73E27"/>
    <w:rsid w:val="00B03C34"/>
    <w:rsid w:val="00B06818"/>
    <w:rsid w:val="00B7720C"/>
    <w:rsid w:val="00C148F5"/>
    <w:rsid w:val="00C965D1"/>
    <w:rsid w:val="00CC3C7F"/>
    <w:rsid w:val="00CE01F8"/>
    <w:rsid w:val="00D9018D"/>
    <w:rsid w:val="00DB20F7"/>
    <w:rsid w:val="00E469B1"/>
    <w:rsid w:val="00EB4815"/>
    <w:rsid w:val="00EF1C7D"/>
    <w:rsid w:val="00FB618D"/>
    <w:rsid w:val="00FC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776C7"/>
  <w15:docId w15:val="{8551C47C-8C75-42DD-8FC9-DA0C1CD9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3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598"/>
  </w:style>
  <w:style w:type="paragraph" w:styleId="Footer">
    <w:name w:val="footer"/>
    <w:basedOn w:val="Normal"/>
    <w:link w:val="FooterChar"/>
    <w:uiPriority w:val="99"/>
    <w:unhideWhenUsed/>
    <w:rsid w:val="009035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Lorri Robb</dc:creator>
  <cp:lastModifiedBy>Lorri Robb</cp:lastModifiedBy>
  <cp:revision>10</cp:revision>
  <cp:lastPrinted>2021-01-25T17:42:00Z</cp:lastPrinted>
  <dcterms:created xsi:type="dcterms:W3CDTF">2021-02-08T17:58:00Z</dcterms:created>
  <dcterms:modified xsi:type="dcterms:W3CDTF">2023-02-06T14:00:00Z</dcterms:modified>
</cp:coreProperties>
</file>